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5D" w:rsidRPr="00164D64" w:rsidRDefault="000C0A5D" w:rsidP="0055727D">
      <w:pPr>
        <w:spacing w:line="240" w:lineRule="auto"/>
        <w:rPr>
          <w:rFonts w:cstheme="minorHAnsi"/>
          <w:sz w:val="24"/>
          <w:szCs w:val="24"/>
        </w:rPr>
      </w:pPr>
    </w:p>
    <w:p w:rsidR="002453C1" w:rsidRPr="00164D64" w:rsidRDefault="00E4027E" w:rsidP="0055727D">
      <w:pPr>
        <w:spacing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Skórcz</w:t>
      </w:r>
      <w:r w:rsidR="002453C1" w:rsidRPr="00164D6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0</w:t>
      </w:r>
      <w:r w:rsidR="00C72059">
        <w:rPr>
          <w:rFonts w:cstheme="minorHAnsi"/>
          <w:sz w:val="24"/>
          <w:szCs w:val="24"/>
        </w:rPr>
        <w:t>5</w:t>
      </w:r>
      <w:r w:rsidR="002453C1" w:rsidRPr="00164D64">
        <w:rPr>
          <w:rFonts w:cstheme="minorHAnsi"/>
          <w:sz w:val="24"/>
          <w:szCs w:val="24"/>
        </w:rPr>
        <w:t>.0</w:t>
      </w:r>
      <w:r w:rsidR="00C7205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.2021</w:t>
      </w:r>
      <w:r w:rsidR="002453C1" w:rsidRPr="00164D64">
        <w:rPr>
          <w:rFonts w:cstheme="minorHAnsi"/>
          <w:sz w:val="24"/>
          <w:szCs w:val="24"/>
        </w:rPr>
        <w:t xml:space="preserve"> r.</w:t>
      </w:r>
    </w:p>
    <w:p w:rsidR="00E4027E" w:rsidRPr="00E4027E" w:rsidRDefault="00E4027E" w:rsidP="0055727D">
      <w:pPr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:rsidR="001D3A1C" w:rsidRPr="00164D64" w:rsidRDefault="00E4027E" w:rsidP="0055727D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:rsidR="001D3A1C" w:rsidRPr="00164D64" w:rsidRDefault="00E4027E" w:rsidP="0055727D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:rsidR="009B4396" w:rsidRPr="00164D64" w:rsidRDefault="009B4396" w:rsidP="0055727D">
      <w:pPr>
        <w:suppressAutoHyphens/>
        <w:spacing w:after="0" w:line="240" w:lineRule="auto"/>
        <w:jc w:val="right"/>
        <w:rPr>
          <w:rFonts w:eastAsia="Calibri" w:cstheme="minorHAnsi"/>
          <w:i/>
          <w:color w:val="000000"/>
          <w:sz w:val="24"/>
          <w:szCs w:val="24"/>
          <w:lang w:eastAsia="hi-IN" w:bidi="hi-IN"/>
        </w:rPr>
      </w:pPr>
    </w:p>
    <w:p w:rsidR="002453C1" w:rsidRPr="00164D64" w:rsidRDefault="002453C1" w:rsidP="0055727D">
      <w:pPr>
        <w:shd w:val="clear" w:color="auto" w:fill="FFFFFF"/>
        <w:suppressAutoHyphens/>
        <w:spacing w:after="120" w:line="240" w:lineRule="auto"/>
        <w:jc w:val="right"/>
        <w:rPr>
          <w:rFonts w:eastAsia="Calibri" w:cstheme="minorHAnsi"/>
          <w:color w:val="000000"/>
          <w:sz w:val="24"/>
          <w:szCs w:val="24"/>
          <w:lang w:eastAsia="hi-IN" w:bidi="hi-IN"/>
        </w:rPr>
      </w:pP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>Do: Wszystkich zainteresowanych</w:t>
      </w:r>
    </w:p>
    <w:p w:rsidR="002453C1" w:rsidRPr="00E06E3E" w:rsidRDefault="002453C1" w:rsidP="0055727D">
      <w:pPr>
        <w:shd w:val="clear" w:color="auto" w:fill="FFFFFF"/>
        <w:suppressAutoHyphens/>
        <w:spacing w:after="120" w:line="240" w:lineRule="auto"/>
        <w:jc w:val="center"/>
        <w:rPr>
          <w:rFonts w:eastAsia="Calibri" w:cstheme="minorHAnsi"/>
          <w:b/>
          <w:color w:val="000000"/>
          <w:sz w:val="28"/>
          <w:szCs w:val="28"/>
          <w:lang w:eastAsia="hi-IN" w:bidi="hi-IN"/>
        </w:rPr>
      </w:pPr>
      <w:r w:rsidRPr="00E06E3E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USTALENIE WARTOŚCI ZAMÓWIENIA</w:t>
      </w:r>
      <w:r w:rsidR="009413E0" w:rsidRPr="00E06E3E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 xml:space="preserve"> 01/0</w:t>
      </w:r>
      <w:r w:rsidR="00C72059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7</w:t>
      </w:r>
      <w:r w:rsidR="009413E0" w:rsidRPr="00E06E3E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/202</w:t>
      </w:r>
      <w:r w:rsidR="00E4027E">
        <w:rPr>
          <w:rFonts w:eastAsia="Calibri" w:cstheme="minorHAnsi"/>
          <w:b/>
          <w:color w:val="000000"/>
          <w:sz w:val="28"/>
          <w:szCs w:val="28"/>
          <w:lang w:eastAsia="hi-IN" w:bidi="hi-IN"/>
        </w:rPr>
        <w:t>1</w:t>
      </w:r>
    </w:p>
    <w:p w:rsidR="002453C1" w:rsidRPr="00164D64" w:rsidRDefault="002453C1" w:rsidP="0055727D">
      <w:pPr>
        <w:shd w:val="clear" w:color="auto" w:fill="FFFFFF"/>
        <w:suppressAutoHyphens/>
        <w:spacing w:after="120" w:line="240" w:lineRule="auto"/>
        <w:jc w:val="center"/>
        <w:rPr>
          <w:rFonts w:eastAsia="Calibri" w:cstheme="minorHAnsi"/>
          <w:b/>
          <w:color w:val="000000"/>
          <w:sz w:val="24"/>
          <w:szCs w:val="24"/>
          <w:lang w:eastAsia="hi-IN" w:bidi="hi-IN"/>
        </w:rPr>
      </w:pP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Norweski</w:t>
      </w: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Mechanizm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Finansow</w:t>
      </w: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y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2014-2021</w:t>
      </w: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Program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„Rozwój p</w:t>
      </w: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rzedsiębiorczości i Innowacje”</w:t>
      </w:r>
    </w:p>
    <w:p w:rsidR="002453C1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Schemat „Technologie przyjazne środowisku”</w:t>
      </w: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Projekt pn. 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„Wzrost konkurencyjności DRUKARNI AMICUS Klaudiusz Nadolny poprzez wykorzystanie rozwiązań technologicznych przyjaznych środowisku”</w:t>
      </w:r>
    </w:p>
    <w:p w:rsidR="00E4027E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Nr </w:t>
      </w:r>
      <w:r w:rsidR="003A6736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projektu</w:t>
      </w:r>
      <w:r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: </w:t>
      </w: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NORW.19.01.01-22-0001/20</w:t>
      </w:r>
    </w:p>
    <w:p w:rsidR="00E4027E" w:rsidRPr="00164D64" w:rsidRDefault="00E4027E" w:rsidP="0055727D">
      <w:pPr>
        <w:shd w:val="clear" w:color="auto" w:fill="FFFFFF"/>
        <w:suppressAutoHyphens/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hi-IN" w:bidi="hi-IN"/>
        </w:rPr>
      </w:pPr>
    </w:p>
    <w:p w:rsidR="002453C1" w:rsidRPr="00E4027E" w:rsidRDefault="0012515D" w:rsidP="0012515D">
      <w:pPr>
        <w:pStyle w:val="Akapitzlist"/>
        <w:shd w:val="clear" w:color="auto" w:fill="FFFFFF"/>
        <w:suppressAutoHyphens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1. </w:t>
      </w:r>
      <w:r w:rsidR="002453C1"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CEL</w:t>
      </w:r>
    </w:p>
    <w:p w:rsidR="0012515D" w:rsidRDefault="000C2F1E" w:rsidP="0012515D">
      <w:pPr>
        <w:shd w:val="clear" w:color="auto" w:fill="FFFFFF"/>
        <w:suppressAutoHyphens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lang w:eastAsia="hi-IN" w:bidi="hi-IN"/>
        </w:rPr>
      </w:pP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W celu oszacowania wartości zamówienia oraz wyboru odpowiedniego trybu, w którym zostanie zrealizowane zadanie dotyczące </w:t>
      </w:r>
      <w:r w:rsidR="00E4027E">
        <w:rPr>
          <w:rFonts w:eastAsia="Times New Roman" w:cstheme="minorHAnsi"/>
          <w:b/>
          <w:i/>
          <w:color w:val="000000"/>
          <w:sz w:val="24"/>
          <w:szCs w:val="24"/>
          <w:lang w:eastAsia="hi-IN" w:bidi="hi-IN"/>
        </w:rPr>
        <w:t xml:space="preserve">nabycia robót i materiałów budowlanych </w:t>
      </w:r>
      <w:r w:rsidR="00726D1A">
        <w:rPr>
          <w:rFonts w:eastAsia="Calibri" w:cstheme="minorHAnsi"/>
          <w:color w:val="000000"/>
          <w:sz w:val="24"/>
          <w:szCs w:val="24"/>
          <w:lang w:eastAsia="hi-IN" w:bidi="hi-IN"/>
        </w:rPr>
        <w:t>zaplanowan</w:t>
      </w:r>
      <w:r w:rsidR="00E4027E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ych do </w:t>
      </w:r>
      <w:r w:rsidR="0006710F">
        <w:rPr>
          <w:rFonts w:eastAsia="Calibri" w:cstheme="minorHAnsi"/>
          <w:color w:val="000000"/>
          <w:sz w:val="24"/>
          <w:szCs w:val="24"/>
          <w:lang w:eastAsia="hi-IN" w:bidi="hi-IN"/>
        </w:rPr>
        <w:t>wykonania</w:t>
      </w:r>
      <w:r w:rsidR="00E4027E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w w/w projekcie</w:t>
      </w: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, </w:t>
      </w:r>
      <w:r w:rsidRPr="00164D64">
        <w:rPr>
          <w:rFonts w:eastAsia="Times New Roman" w:cstheme="minorHAnsi"/>
          <w:color w:val="000000"/>
          <w:sz w:val="24"/>
          <w:szCs w:val="24"/>
          <w:lang w:eastAsia="hi-IN" w:bidi="hi-IN"/>
        </w:rPr>
        <w:t>niniejszym prosimy o przedstawienie wyceny</w:t>
      </w: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>. Postępowanie ofertowe</w:t>
      </w:r>
      <w:r w:rsidR="0006710F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(o ile będzie konieczne)</w:t>
      </w: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zostanie rozpisane nie później niż 3 miesiące od daty upublicznienia niniejszego dokumentu. W dokumencie znajduje się m. in. zakres </w:t>
      </w:r>
      <w:r w:rsidR="0006710F">
        <w:rPr>
          <w:rFonts w:eastAsia="Calibri" w:cstheme="minorHAnsi"/>
          <w:color w:val="000000"/>
          <w:sz w:val="24"/>
          <w:szCs w:val="24"/>
          <w:lang w:eastAsia="hi-IN" w:bidi="hi-IN"/>
        </w:rPr>
        <w:t>prac</w:t>
      </w: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>, opis oczekiwanego formatu wyceny oraz warunki jej złożenia.</w:t>
      </w:r>
    </w:p>
    <w:p w:rsidR="000F4AB3" w:rsidRPr="0012515D" w:rsidRDefault="0012515D" w:rsidP="0003445A">
      <w:pPr>
        <w:shd w:val="clear" w:color="auto" w:fill="FFFFFF"/>
        <w:suppressAutoHyphens/>
        <w:spacing w:before="240" w:after="120" w:line="240" w:lineRule="auto"/>
        <w:jc w:val="both"/>
        <w:rPr>
          <w:rFonts w:eastAsia="Calibri" w:cstheme="minorHAnsi"/>
          <w:color w:val="000000"/>
          <w:sz w:val="24"/>
          <w:szCs w:val="24"/>
          <w:lang w:eastAsia="hi-IN" w:bidi="hi-IN"/>
        </w:rPr>
      </w:pPr>
      <w:r w:rsidRPr="0012515D">
        <w:rPr>
          <w:rFonts w:eastAsia="Calibri" w:cstheme="minorHAnsi"/>
          <w:b/>
          <w:color w:val="000000"/>
          <w:sz w:val="24"/>
          <w:szCs w:val="24"/>
          <w:lang w:eastAsia="hi-IN" w:bidi="hi-IN"/>
        </w:rPr>
        <w:t>2</w:t>
      </w:r>
      <w:r>
        <w:rPr>
          <w:rFonts w:eastAsia="Calibri" w:cstheme="minorHAnsi"/>
          <w:color w:val="000000"/>
          <w:sz w:val="24"/>
          <w:szCs w:val="24"/>
          <w:lang w:eastAsia="hi-IN" w:bidi="hi-IN"/>
        </w:rPr>
        <w:t>. </w:t>
      </w:r>
      <w:r w:rsidR="000C2F1E" w:rsidRPr="00164D64">
        <w:rPr>
          <w:rFonts w:eastAsia="Calibri" w:cstheme="minorHAnsi"/>
          <w:b/>
          <w:sz w:val="24"/>
          <w:szCs w:val="24"/>
        </w:rPr>
        <w:t>MIEJSCE I SPOSÓB SKŁADANIA</w:t>
      </w:r>
    </w:p>
    <w:p w:rsidR="0003445A" w:rsidRPr="0003445A" w:rsidRDefault="0003445A" w:rsidP="0003445A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Formularz</w:t>
      </w:r>
      <w:r w:rsidRPr="008134BD">
        <w:rPr>
          <w:rFonts w:ascii="Calibri" w:eastAsia="Calibri" w:hAnsi="Calibri" w:cs="Calibri"/>
          <w:sz w:val="24"/>
          <w:szCs w:val="24"/>
        </w:rPr>
        <w:t xml:space="preserve"> prosimy składać pocztą elektroniczną na podany adres e-mail, w pliku zabezpieczonym przed edycją np. PDF </w:t>
      </w:r>
      <w:r w:rsidRPr="00260A58">
        <w:rPr>
          <w:rFonts w:ascii="Calibri" w:eastAsia="Calibri" w:hAnsi="Calibri" w:cs="Calibri"/>
          <w:sz w:val="24"/>
          <w:szCs w:val="24"/>
        </w:rPr>
        <w:t>lub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8134BD">
        <w:rPr>
          <w:rFonts w:ascii="Calibri" w:eastAsia="Calibri" w:hAnsi="Calibri" w:cs="Calibri"/>
          <w:sz w:val="24"/>
          <w:szCs w:val="24"/>
        </w:rPr>
        <w:t xml:space="preserve">opcjonalnie w 1 egzemplarzu papierowym </w:t>
      </w:r>
      <w:r>
        <w:rPr>
          <w:rFonts w:ascii="Calibri" w:eastAsia="Calibri" w:hAnsi="Calibri" w:cs="Calibri"/>
          <w:sz w:val="24"/>
          <w:szCs w:val="24"/>
        </w:rPr>
        <w:t>na podany poniżej adres (w wyznaczonych godzinach)</w:t>
      </w:r>
      <w:r w:rsidRPr="008134BD">
        <w:rPr>
          <w:rFonts w:ascii="Calibri" w:eastAsia="Calibri" w:hAnsi="Calibri" w:cs="Calibri"/>
          <w:sz w:val="24"/>
          <w:szCs w:val="24"/>
        </w:rPr>
        <w:t>.</w:t>
      </w:r>
    </w:p>
    <w:p w:rsidR="0003445A" w:rsidRPr="0003445A" w:rsidRDefault="0003445A" w:rsidP="0003445A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 w:rsidRPr="0003445A">
        <w:rPr>
          <w:rFonts w:eastAsia="Times New Roman" w:cstheme="minorHAnsi"/>
          <w:color w:val="000000"/>
          <w:sz w:val="24"/>
          <w:szCs w:val="24"/>
          <w:lang w:eastAsia="hi-IN" w:bidi="hi-IN"/>
        </w:rPr>
        <w:t>DRUKARNIA AMICUS Klaudiusz Nadolny</w:t>
      </w:r>
    </w:p>
    <w:p w:rsidR="0003445A" w:rsidRPr="0003445A" w:rsidRDefault="0003445A" w:rsidP="0003445A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 w:rsidRPr="0003445A"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:rsidR="0003445A" w:rsidRPr="0003445A" w:rsidRDefault="0003445A" w:rsidP="0003445A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 w:rsidRPr="0003445A"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:rsidR="0003445A" w:rsidRDefault="0003445A" w:rsidP="0003445A">
      <w:pPr>
        <w:spacing w:before="240" w:after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17075">
        <w:rPr>
          <w:rFonts w:ascii="Calibri" w:eastAsia="Calibri" w:hAnsi="Calibri" w:cs="Calibri"/>
          <w:sz w:val="24"/>
          <w:szCs w:val="24"/>
        </w:rPr>
        <w:t xml:space="preserve">Od poniedziałku do piątku w godzinach </w:t>
      </w:r>
      <w:r>
        <w:rPr>
          <w:rFonts w:ascii="Calibri" w:hAnsi="Calibri" w:cs="Calibri"/>
          <w:sz w:val="24"/>
          <w:szCs w:val="24"/>
        </w:rPr>
        <w:t>8</w:t>
      </w:r>
      <w:r w:rsidRPr="008F03ED">
        <w:rPr>
          <w:rFonts w:ascii="Calibri" w:eastAsia="Calibri" w:hAnsi="Calibri" w:cs="Calibri"/>
          <w:iCs/>
          <w:sz w:val="24"/>
          <w:szCs w:val="24"/>
        </w:rPr>
        <w:t>:00-15:00</w:t>
      </w:r>
      <w:r w:rsidRPr="008F03ED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8F03ED">
        <w:rPr>
          <w:rFonts w:ascii="Calibri" w:eastAsia="Calibri" w:hAnsi="Calibri" w:cs="Calibri"/>
          <w:sz w:val="24"/>
          <w:szCs w:val="24"/>
        </w:rPr>
        <w:t>(z</w:t>
      </w:r>
      <w:r w:rsidRPr="00117075">
        <w:rPr>
          <w:rFonts w:ascii="Calibri" w:eastAsia="Calibri" w:hAnsi="Calibri" w:cs="Calibri"/>
          <w:sz w:val="24"/>
          <w:szCs w:val="24"/>
        </w:rPr>
        <w:t xml:space="preserve"> wyłączeniem</w:t>
      </w:r>
      <w:r>
        <w:rPr>
          <w:rFonts w:ascii="Calibri" w:eastAsia="Calibri" w:hAnsi="Calibri" w:cs="Calibri"/>
          <w:sz w:val="24"/>
          <w:szCs w:val="24"/>
        </w:rPr>
        <w:t xml:space="preserve"> dni ustawowo wolnych od pracy)</w:t>
      </w:r>
    </w:p>
    <w:p w:rsidR="0003445A" w:rsidRDefault="0003445A" w:rsidP="0003445A">
      <w:pPr>
        <w:spacing w:after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lub</w:t>
      </w:r>
    </w:p>
    <w:p w:rsidR="0003445A" w:rsidRDefault="0003445A" w:rsidP="0003445A">
      <w:pPr>
        <w:spacing w:line="240" w:lineRule="auto"/>
        <w:contextualSpacing/>
        <w:jc w:val="center"/>
        <w:rPr>
          <w:szCs w:val="24"/>
        </w:rPr>
      </w:pPr>
      <w:r w:rsidRPr="00391F9C">
        <w:rPr>
          <w:rFonts w:ascii="Calibri" w:eastAsia="Calibri" w:hAnsi="Calibri" w:cs="Calibri"/>
          <w:sz w:val="24"/>
          <w:szCs w:val="24"/>
        </w:rPr>
        <w:t xml:space="preserve">Email: </w:t>
      </w:r>
      <w:r w:rsidRPr="0006710F">
        <w:t>biuro@amicus-druk.eu</w:t>
      </w:r>
    </w:p>
    <w:p w:rsidR="0003445A" w:rsidRPr="00391F9C" w:rsidRDefault="0003445A" w:rsidP="0003445A">
      <w:pPr>
        <w:rPr>
          <w:rFonts w:ascii="Calibri" w:eastAsia="Calibri" w:hAnsi="Calibri" w:cs="Calibri"/>
          <w:sz w:val="24"/>
          <w:szCs w:val="24"/>
        </w:rPr>
      </w:pPr>
    </w:p>
    <w:p w:rsidR="000C2F1E" w:rsidRPr="00164D64" w:rsidRDefault="000C2F1E" w:rsidP="0055727D">
      <w:pPr>
        <w:shd w:val="clear" w:color="auto" w:fill="FFFFFF"/>
        <w:suppressAutoHyphens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  <w:lang w:eastAsia="hi-IN" w:bidi="hi-IN"/>
        </w:rPr>
      </w:pPr>
      <w:r w:rsidRPr="00164D64">
        <w:rPr>
          <w:rFonts w:eastAsia="Calibri" w:cstheme="minorHAnsi"/>
          <w:color w:val="000000"/>
          <w:sz w:val="24"/>
          <w:szCs w:val="24"/>
          <w:lang w:eastAsia="hi-IN" w:bidi="hi-IN"/>
        </w:rPr>
        <w:t>Dodatkowych wyjaśnień udzielać będzie:</w:t>
      </w:r>
    </w:p>
    <w:p w:rsidR="0006710F" w:rsidRDefault="0006710F" w:rsidP="0006710F">
      <w:pPr>
        <w:spacing w:line="240" w:lineRule="auto"/>
        <w:contextualSpacing/>
        <w:jc w:val="both"/>
        <w:rPr>
          <w:szCs w:val="24"/>
        </w:rPr>
      </w:pPr>
      <w:r w:rsidRPr="0006710F">
        <w:rPr>
          <w:rFonts w:eastAsia="Calibri" w:cstheme="minorHAnsi"/>
          <w:color w:val="000000"/>
          <w:sz w:val="24"/>
          <w:szCs w:val="24"/>
          <w:lang w:eastAsia="hi-IN" w:bidi="hi-IN"/>
        </w:rPr>
        <w:lastRenderedPageBreak/>
        <w:t>Klaudiusz N</w:t>
      </w:r>
      <w:r>
        <w:rPr>
          <w:rFonts w:eastAsia="Calibri" w:cstheme="minorHAnsi"/>
          <w:color w:val="000000"/>
          <w:sz w:val="24"/>
          <w:szCs w:val="24"/>
          <w:lang w:eastAsia="hi-IN" w:bidi="hi-IN"/>
        </w:rPr>
        <w:t>a</w:t>
      </w:r>
      <w:r w:rsidRPr="0006710F">
        <w:rPr>
          <w:rFonts w:eastAsia="Calibri" w:cstheme="minorHAnsi"/>
          <w:color w:val="000000"/>
          <w:sz w:val="24"/>
          <w:szCs w:val="24"/>
          <w:lang w:eastAsia="hi-IN" w:bidi="hi-IN"/>
        </w:rPr>
        <w:t>dolny</w:t>
      </w:r>
      <w:r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 </w:t>
      </w:r>
      <w:r w:rsidR="009413E0" w:rsidRPr="0006710F">
        <w:rPr>
          <w:rFonts w:eastAsia="Calibri" w:cstheme="minorHAnsi"/>
          <w:color w:val="000000"/>
          <w:sz w:val="24"/>
          <w:szCs w:val="24"/>
          <w:lang w:eastAsia="hi-IN" w:bidi="hi-IN"/>
        </w:rPr>
        <w:t xml:space="preserve">tel. </w:t>
      </w:r>
      <w:r w:rsidRPr="0006710F">
        <w:rPr>
          <w:rFonts w:cstheme="minorHAnsi"/>
          <w:sz w:val="24"/>
          <w:szCs w:val="24"/>
        </w:rPr>
        <w:t>792 720 712</w:t>
      </w:r>
      <w:r w:rsidR="00DB1AC1" w:rsidRPr="0006710F">
        <w:rPr>
          <w:rFonts w:cstheme="minorHAnsi"/>
          <w:sz w:val="24"/>
          <w:szCs w:val="24"/>
        </w:rPr>
        <w:t>,</w:t>
      </w:r>
      <w:r w:rsidR="009413E0" w:rsidRPr="0006710F">
        <w:rPr>
          <w:rFonts w:cstheme="minorHAnsi"/>
          <w:sz w:val="24"/>
          <w:szCs w:val="24"/>
        </w:rPr>
        <w:t xml:space="preserve"> mail: </w:t>
      </w:r>
      <w:r w:rsidRPr="0006710F">
        <w:t>biuro@amicus-druk.eu</w:t>
      </w:r>
      <w:r w:rsidRPr="0006710F">
        <w:rPr>
          <w:szCs w:val="24"/>
        </w:rPr>
        <w:t xml:space="preserve"> </w:t>
      </w:r>
    </w:p>
    <w:p w:rsidR="000C2F1E" w:rsidRPr="00164D64" w:rsidRDefault="005B531A" w:rsidP="005B531A">
      <w:pPr>
        <w:pStyle w:val="Akapitzlist"/>
        <w:spacing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3. </w:t>
      </w:r>
      <w:r w:rsidR="000C2F1E" w:rsidRPr="00164D64">
        <w:rPr>
          <w:rFonts w:cstheme="minorHAnsi"/>
          <w:b/>
          <w:sz w:val="24"/>
          <w:szCs w:val="24"/>
        </w:rPr>
        <w:t>FORMAT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 xml:space="preserve">Wycena musi zostać sporządzona na czytelnie wypełnionym i podpisanym formularzu stanowiącym Załącznik nr 1 do niniejszego zapytania. 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 xml:space="preserve">Formularz powinien być wypełniony w języku polskim. 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 xml:space="preserve">Wycena powinna być dokonana w cenach netto w złotych polskich lub innej wymienialnej walucie. Jeśli wycena będzie wyrażona w innej walucie niż złoty polski to do oszacowania wartości zamówienia będzie ona przeliczana przy zastosowaniu średniego kursu waluty ogłaszanego przez NBP, obowiązującego w ostatnim dniu roboczym poprzedzającym dzień dokonywania oszacowania. 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>W dokumencie należy wskazać: ogólne warunki płatności/rozliczenia.</w:t>
      </w:r>
    </w:p>
    <w:p w:rsidR="000C2F1E" w:rsidRPr="00164D64" w:rsidRDefault="0006710F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C2F1E" w:rsidRPr="00164D64">
        <w:rPr>
          <w:rFonts w:cstheme="minorHAnsi"/>
          <w:sz w:val="24"/>
          <w:szCs w:val="24"/>
        </w:rPr>
        <w:t>opuszcza się wyce</w:t>
      </w:r>
      <w:r>
        <w:rPr>
          <w:rFonts w:cstheme="minorHAnsi"/>
          <w:sz w:val="24"/>
          <w:szCs w:val="24"/>
        </w:rPr>
        <w:t>nę</w:t>
      </w:r>
      <w:r w:rsidR="000C2F1E" w:rsidRPr="00164D64">
        <w:rPr>
          <w:rFonts w:cstheme="minorHAnsi"/>
          <w:sz w:val="24"/>
          <w:szCs w:val="24"/>
        </w:rPr>
        <w:t xml:space="preserve"> częściow</w:t>
      </w:r>
      <w:r>
        <w:rPr>
          <w:rFonts w:cstheme="minorHAnsi"/>
          <w:sz w:val="24"/>
          <w:szCs w:val="24"/>
        </w:rPr>
        <w:t>ą.</w:t>
      </w:r>
    </w:p>
    <w:p w:rsidR="000C2F1E" w:rsidRPr="00164D64" w:rsidRDefault="000C2F1E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164D64">
        <w:rPr>
          <w:rFonts w:cstheme="minorHAnsi"/>
          <w:sz w:val="24"/>
          <w:szCs w:val="24"/>
        </w:rPr>
        <w:t>Nie dopuszcza się wycen wariantowych.</w:t>
      </w:r>
    </w:p>
    <w:p w:rsidR="009B4396" w:rsidRPr="00164D64" w:rsidRDefault="009B4396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9B4396" w:rsidRPr="00164D64" w:rsidRDefault="00164D64" w:rsidP="0055727D">
      <w:pPr>
        <w:pStyle w:val="Akapitzlist"/>
        <w:keepNext/>
        <w:shd w:val="clear" w:color="auto" w:fill="FFFFFF"/>
        <w:suppressAutoHyphens/>
        <w:spacing w:before="240" w:after="60" w:line="240" w:lineRule="auto"/>
        <w:ind w:left="0"/>
        <w:jc w:val="both"/>
        <w:rPr>
          <w:rFonts w:eastAsia="Calibri" w:cstheme="minorHAnsi"/>
          <w:b/>
          <w:sz w:val="24"/>
          <w:szCs w:val="24"/>
        </w:rPr>
      </w:pPr>
      <w:r w:rsidRPr="00164D64">
        <w:rPr>
          <w:rFonts w:eastAsia="Calibri" w:cstheme="minorHAnsi"/>
          <w:b/>
          <w:sz w:val="24"/>
          <w:szCs w:val="24"/>
        </w:rPr>
        <w:t>4. </w:t>
      </w:r>
      <w:r w:rsidR="009B4396" w:rsidRPr="00164D64">
        <w:rPr>
          <w:rFonts w:eastAsia="Calibri" w:cstheme="minorHAnsi"/>
          <w:b/>
          <w:sz w:val="24"/>
          <w:szCs w:val="24"/>
        </w:rPr>
        <w:t>OPIS PRZEDMIOTU ZAMÓWIENIA</w:t>
      </w:r>
    </w:p>
    <w:p w:rsidR="009B4396" w:rsidRPr="00164D64" w:rsidRDefault="009B4396" w:rsidP="0055727D">
      <w:pPr>
        <w:spacing w:line="240" w:lineRule="auto"/>
        <w:ind w:left="1418" w:hanging="1440"/>
        <w:rPr>
          <w:rFonts w:eastAsia="Calibri" w:cstheme="minorHAnsi"/>
          <w:sz w:val="24"/>
          <w:szCs w:val="24"/>
        </w:rPr>
      </w:pPr>
      <w:r w:rsidRPr="00164D64">
        <w:rPr>
          <w:rFonts w:eastAsia="Calibri" w:cstheme="minorHAnsi"/>
          <w:sz w:val="24"/>
          <w:szCs w:val="24"/>
        </w:rPr>
        <w:t xml:space="preserve">KODY CPV: </w:t>
      </w:r>
      <w:r w:rsidRPr="00164D64">
        <w:rPr>
          <w:rFonts w:eastAsia="Calibri" w:cstheme="minorHAnsi"/>
          <w:sz w:val="24"/>
          <w:szCs w:val="24"/>
        </w:rPr>
        <w:tab/>
      </w:r>
      <w:r w:rsidR="00073157" w:rsidRPr="00073157">
        <w:rPr>
          <w:rFonts w:eastAsia="Calibri" w:cstheme="minorHAnsi"/>
          <w:sz w:val="24"/>
          <w:szCs w:val="24"/>
        </w:rPr>
        <w:t>45450000-6</w:t>
      </w:r>
      <w:r w:rsidR="001546A4" w:rsidRPr="00164D64">
        <w:rPr>
          <w:rFonts w:eastAsia="Calibri" w:cstheme="minorHAnsi"/>
          <w:sz w:val="24"/>
          <w:szCs w:val="24"/>
        </w:rPr>
        <w:t xml:space="preserve">- </w:t>
      </w:r>
      <w:r w:rsidR="00073157" w:rsidRPr="00073157">
        <w:rPr>
          <w:rFonts w:eastAsia="Calibri" w:cstheme="minorHAnsi"/>
          <w:sz w:val="24"/>
          <w:szCs w:val="24"/>
        </w:rPr>
        <w:t>Roboty budowlane wykończeniowe, pozostałe</w:t>
      </w:r>
    </w:p>
    <w:p w:rsidR="001546A4" w:rsidRPr="00164D64" w:rsidRDefault="00073157" w:rsidP="000D594E">
      <w:pPr>
        <w:spacing w:line="240" w:lineRule="auto"/>
        <w:ind w:left="1418"/>
        <w:rPr>
          <w:rFonts w:eastAsia="Calibri" w:cstheme="minorHAnsi"/>
          <w:sz w:val="24"/>
          <w:szCs w:val="24"/>
        </w:rPr>
      </w:pPr>
      <w:r w:rsidRPr="00073157">
        <w:rPr>
          <w:rFonts w:eastAsia="Calibri" w:cstheme="minorHAnsi"/>
          <w:sz w:val="24"/>
          <w:szCs w:val="24"/>
        </w:rPr>
        <w:t>45430000-0</w:t>
      </w:r>
      <w:r w:rsidR="000F4AB3" w:rsidRPr="00164D64">
        <w:rPr>
          <w:rFonts w:eastAsia="Calibri" w:cstheme="minorHAnsi"/>
          <w:sz w:val="24"/>
          <w:szCs w:val="24"/>
        </w:rPr>
        <w:t xml:space="preserve"> - </w:t>
      </w:r>
      <w:r w:rsidRPr="00073157">
        <w:rPr>
          <w:rFonts w:eastAsia="Calibri" w:cstheme="minorHAnsi"/>
          <w:sz w:val="24"/>
          <w:szCs w:val="24"/>
        </w:rPr>
        <w:t>Pokrywanie podłóg i ścian</w:t>
      </w:r>
    </w:p>
    <w:p w:rsidR="009B4396" w:rsidRPr="00164D64" w:rsidRDefault="009413E0" w:rsidP="0055727D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164D64">
        <w:rPr>
          <w:rFonts w:eastAsia="Calibri" w:cstheme="minorHAnsi"/>
          <w:sz w:val="24"/>
          <w:szCs w:val="24"/>
        </w:rPr>
        <w:t xml:space="preserve">W ramach usługi </w:t>
      </w:r>
      <w:r w:rsidR="00073157">
        <w:rPr>
          <w:rFonts w:eastAsia="Calibri" w:cstheme="minorHAnsi"/>
          <w:sz w:val="24"/>
          <w:szCs w:val="24"/>
        </w:rPr>
        <w:t xml:space="preserve">polegającej na nabyciu robót i materiałów budowlanych </w:t>
      </w:r>
      <w:r w:rsidRPr="00164D64">
        <w:rPr>
          <w:rFonts w:eastAsia="Calibri" w:cstheme="minorHAnsi"/>
          <w:sz w:val="24"/>
          <w:szCs w:val="24"/>
        </w:rPr>
        <w:t>muszą zostać wykonane następujące za</w:t>
      </w:r>
      <w:r w:rsidR="00073157">
        <w:rPr>
          <w:rFonts w:eastAsia="Calibri" w:cstheme="minorHAnsi"/>
          <w:sz w:val="24"/>
          <w:szCs w:val="24"/>
        </w:rPr>
        <w:t>dania:</w:t>
      </w:r>
    </w:p>
    <w:p w:rsidR="000F799E" w:rsidRPr="00164D64" w:rsidRDefault="000F799E" w:rsidP="0055727D">
      <w:pPr>
        <w:spacing w:before="100"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164D64">
        <w:rPr>
          <w:rFonts w:cstheme="minorHAnsi"/>
          <w:b/>
          <w:sz w:val="24"/>
          <w:szCs w:val="24"/>
        </w:rPr>
        <w:t xml:space="preserve">ZADANIE 1: </w:t>
      </w:r>
      <w:r w:rsidR="00073157">
        <w:rPr>
          <w:rFonts w:cstheme="minorHAnsi"/>
          <w:b/>
          <w:sz w:val="24"/>
          <w:szCs w:val="24"/>
        </w:rPr>
        <w:t>REMONT POMIESZCZENIA</w:t>
      </w:r>
    </w:p>
    <w:p w:rsidR="008B7EED" w:rsidRPr="00D9323B" w:rsidRDefault="008B7EED" w:rsidP="00D9323B">
      <w:pPr>
        <w:spacing w:before="100" w:after="100" w:line="240" w:lineRule="auto"/>
        <w:jc w:val="both"/>
        <w:rPr>
          <w:rFonts w:eastAsia="Times New Roman"/>
          <w:bCs/>
          <w:sz w:val="24"/>
        </w:rPr>
      </w:pPr>
      <w:r w:rsidRPr="00D9323B">
        <w:rPr>
          <w:rFonts w:eastAsia="Times New Roman"/>
          <w:b/>
          <w:bCs/>
          <w:sz w:val="24"/>
        </w:rPr>
        <w:t xml:space="preserve">Opis </w:t>
      </w:r>
      <w:r w:rsidR="0003445A">
        <w:rPr>
          <w:rFonts w:eastAsia="Times New Roman"/>
          <w:b/>
          <w:bCs/>
          <w:sz w:val="24"/>
        </w:rPr>
        <w:t>usługi</w:t>
      </w:r>
      <w:r w:rsidRPr="00D9323B">
        <w:rPr>
          <w:rFonts w:eastAsia="Times New Roman"/>
          <w:b/>
          <w:bCs/>
          <w:sz w:val="24"/>
        </w:rPr>
        <w:t xml:space="preserve">: </w:t>
      </w:r>
      <w:r w:rsidR="00023102" w:rsidRPr="00023102">
        <w:rPr>
          <w:rFonts w:eastAsia="Times New Roman"/>
          <w:bCs/>
          <w:sz w:val="24"/>
        </w:rPr>
        <w:t>usługa będzie polegała na</w:t>
      </w:r>
      <w:r w:rsidR="00023102">
        <w:rPr>
          <w:rFonts w:eastAsia="Times New Roman"/>
          <w:b/>
          <w:bCs/>
          <w:sz w:val="24"/>
        </w:rPr>
        <w:t xml:space="preserve"> </w:t>
      </w:r>
      <w:r w:rsidR="0003445A">
        <w:rPr>
          <w:rFonts w:eastAsia="Times New Roman"/>
          <w:bCs/>
          <w:sz w:val="24"/>
        </w:rPr>
        <w:t>wykonani</w:t>
      </w:r>
      <w:r w:rsidR="00023102">
        <w:rPr>
          <w:rFonts w:eastAsia="Times New Roman"/>
          <w:bCs/>
          <w:sz w:val="24"/>
        </w:rPr>
        <w:t>u</w:t>
      </w:r>
      <w:r w:rsidR="0003445A">
        <w:rPr>
          <w:rFonts w:eastAsia="Times New Roman"/>
          <w:bCs/>
          <w:sz w:val="24"/>
        </w:rPr>
        <w:t xml:space="preserve"> remontu pomieszczenia</w:t>
      </w:r>
      <w:r w:rsidR="00023102" w:rsidRPr="00023102">
        <w:rPr>
          <w:rFonts w:eastAsia="Times New Roman"/>
          <w:bCs/>
          <w:sz w:val="24"/>
        </w:rPr>
        <w:t xml:space="preserve"> </w:t>
      </w:r>
      <w:r w:rsidR="00023102">
        <w:rPr>
          <w:rFonts w:eastAsia="Times New Roman"/>
          <w:bCs/>
          <w:sz w:val="24"/>
        </w:rPr>
        <w:t xml:space="preserve">o powierzchni 18m2, które znajduje się na pierwszej kondygnacji w budynku Drukarni AMICUS </w:t>
      </w:r>
      <w:r w:rsidR="00C72059">
        <w:rPr>
          <w:rFonts w:eastAsia="Times New Roman"/>
          <w:bCs/>
          <w:sz w:val="24"/>
        </w:rPr>
        <w:t>przy ul. Miłej 19 w miejscowości Skórcz, woj. pomorskie</w:t>
      </w:r>
    </w:p>
    <w:p w:rsidR="00164D64" w:rsidRPr="00164D64" w:rsidRDefault="00C346E2" w:rsidP="0055727D">
      <w:pPr>
        <w:spacing w:before="100" w:after="10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Zakres </w:t>
      </w:r>
      <w:r w:rsidR="0003445A">
        <w:rPr>
          <w:rFonts w:eastAsia="Times New Roman" w:cstheme="minorHAnsi"/>
          <w:b/>
          <w:bCs/>
          <w:sz w:val="24"/>
          <w:szCs w:val="24"/>
        </w:rPr>
        <w:t>usługi</w:t>
      </w:r>
      <w:r w:rsidR="000F799E" w:rsidRPr="00164D64">
        <w:rPr>
          <w:rFonts w:eastAsia="Times New Roman" w:cstheme="minorHAnsi"/>
          <w:b/>
          <w:bCs/>
          <w:sz w:val="24"/>
          <w:szCs w:val="24"/>
        </w:rPr>
        <w:t>:</w:t>
      </w:r>
    </w:p>
    <w:p w:rsidR="00164D64" w:rsidRPr="00164D64" w:rsidRDefault="00C72059" w:rsidP="0003445A">
      <w:pPr>
        <w:pStyle w:val="Akapitzlist"/>
        <w:numPr>
          <w:ilvl w:val="0"/>
          <w:numId w:val="20"/>
        </w:numPr>
        <w:spacing w:before="100" w:after="100" w:line="240" w:lineRule="auto"/>
        <w:ind w:left="426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zagruntowanie, wyrównanie, malowanie dwukrotne </w:t>
      </w:r>
      <w:r w:rsidR="00073157" w:rsidRPr="00C76AE9">
        <w:rPr>
          <w:rFonts w:eastAsia="Times New Roman" w:cstheme="minorHAnsi"/>
          <w:bCs/>
          <w:sz w:val="24"/>
          <w:szCs w:val="24"/>
        </w:rPr>
        <w:t>ścian i sufitów farbą ekologiczną</w:t>
      </w:r>
      <w:r w:rsidR="00023102" w:rsidRPr="00C76AE9">
        <w:rPr>
          <w:rFonts w:eastAsia="Times New Roman" w:cstheme="minorHAnsi"/>
          <w:bCs/>
          <w:sz w:val="24"/>
          <w:szCs w:val="24"/>
        </w:rPr>
        <w:t xml:space="preserve"> tj. niezawierającą rozpuszczalników,</w:t>
      </w:r>
      <w:r w:rsidR="00023102" w:rsidRPr="00023102">
        <w:rPr>
          <w:rFonts w:eastAsia="Times New Roman" w:cstheme="minorHAnsi"/>
          <w:bCs/>
          <w:sz w:val="24"/>
          <w:szCs w:val="24"/>
        </w:rPr>
        <w:t xml:space="preserve"> amoniak</w:t>
      </w:r>
      <w:r w:rsidR="00023102">
        <w:rPr>
          <w:rFonts w:eastAsia="Times New Roman" w:cstheme="minorHAnsi"/>
          <w:bCs/>
          <w:sz w:val="24"/>
          <w:szCs w:val="24"/>
        </w:rPr>
        <w:t>u</w:t>
      </w:r>
      <w:r w:rsidR="00023102" w:rsidRPr="00023102">
        <w:rPr>
          <w:rFonts w:eastAsia="Times New Roman" w:cstheme="minorHAnsi"/>
          <w:bCs/>
          <w:sz w:val="24"/>
          <w:szCs w:val="24"/>
        </w:rPr>
        <w:t xml:space="preserve"> i LZO</w:t>
      </w:r>
      <w:r w:rsidR="00023102">
        <w:rPr>
          <w:rFonts w:eastAsia="Times New Roman" w:cstheme="minorHAnsi"/>
          <w:bCs/>
          <w:sz w:val="24"/>
          <w:szCs w:val="24"/>
        </w:rPr>
        <w:t xml:space="preserve">, oznaczoną certyfikatem </w:t>
      </w:r>
      <w:r w:rsidR="00023102" w:rsidRPr="00023102">
        <w:rPr>
          <w:rFonts w:eastAsia="Times New Roman" w:cstheme="minorHAnsi"/>
          <w:bCs/>
          <w:sz w:val="24"/>
          <w:szCs w:val="24"/>
        </w:rPr>
        <w:t>Ecolabel</w:t>
      </w:r>
      <w:r w:rsidR="00023102">
        <w:rPr>
          <w:rFonts w:eastAsia="Times New Roman" w:cstheme="minorHAnsi"/>
          <w:bCs/>
          <w:sz w:val="24"/>
          <w:szCs w:val="24"/>
        </w:rPr>
        <w:t xml:space="preserve"> lub równoważnym</w:t>
      </w:r>
      <w:r>
        <w:rPr>
          <w:rFonts w:eastAsia="Times New Roman" w:cstheme="minorHAnsi"/>
          <w:bCs/>
          <w:sz w:val="24"/>
          <w:szCs w:val="24"/>
        </w:rPr>
        <w:t xml:space="preserve"> (łącznie 171m2)</w:t>
      </w:r>
    </w:p>
    <w:p w:rsidR="00164D64" w:rsidRPr="00164D64" w:rsidRDefault="00073157" w:rsidP="0003445A">
      <w:pPr>
        <w:pStyle w:val="Akapitzlist"/>
        <w:numPr>
          <w:ilvl w:val="0"/>
          <w:numId w:val="20"/>
        </w:numPr>
        <w:spacing w:before="100" w:after="100" w:line="240" w:lineRule="auto"/>
        <w:ind w:left="426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wymiana </w:t>
      </w:r>
      <w:r w:rsidR="00C76AE9">
        <w:rPr>
          <w:rFonts w:eastAsia="Times New Roman" w:cstheme="minorHAnsi"/>
          <w:bCs/>
          <w:sz w:val="24"/>
          <w:szCs w:val="24"/>
        </w:rPr>
        <w:t>8</w:t>
      </w:r>
      <w:r w:rsidR="00E31FA1">
        <w:rPr>
          <w:rFonts w:eastAsia="Times New Roman" w:cstheme="minorHAnsi"/>
          <w:bCs/>
          <w:sz w:val="24"/>
          <w:szCs w:val="24"/>
        </w:rPr>
        <w:t xml:space="preserve"> istniejących świetlówek liniowych</w:t>
      </w:r>
      <w:r>
        <w:rPr>
          <w:rFonts w:eastAsia="Times New Roman" w:cstheme="minorHAnsi"/>
          <w:bCs/>
          <w:sz w:val="24"/>
          <w:szCs w:val="24"/>
        </w:rPr>
        <w:t xml:space="preserve"> na energooszczędne</w:t>
      </w:r>
      <w:r w:rsidR="00E31FA1">
        <w:rPr>
          <w:rFonts w:eastAsia="Times New Roman" w:cstheme="minorHAnsi"/>
          <w:bCs/>
          <w:sz w:val="24"/>
          <w:szCs w:val="24"/>
        </w:rPr>
        <w:t xml:space="preserve"> typu LED o klasie efektywności energetycznej nie niższej niż A++, długość lampy </w:t>
      </w:r>
      <w:r w:rsidR="00E31FA1" w:rsidRPr="00E31FA1">
        <w:rPr>
          <w:rFonts w:eastAsia="Times New Roman" w:cstheme="minorHAnsi"/>
          <w:bCs/>
          <w:sz w:val="24"/>
          <w:szCs w:val="24"/>
        </w:rPr>
        <w:t>120cm</w:t>
      </w:r>
      <w:r w:rsidR="00E31FA1">
        <w:rPr>
          <w:rFonts w:eastAsia="Times New Roman" w:cstheme="minorHAnsi"/>
          <w:bCs/>
          <w:sz w:val="24"/>
          <w:szCs w:val="24"/>
        </w:rPr>
        <w:t>, barwa światła: c</w:t>
      </w:r>
      <w:r w:rsidR="00E31FA1" w:rsidRPr="00E31FA1">
        <w:rPr>
          <w:rFonts w:eastAsia="Times New Roman" w:cstheme="minorHAnsi"/>
          <w:bCs/>
          <w:sz w:val="24"/>
          <w:szCs w:val="24"/>
        </w:rPr>
        <w:t xml:space="preserve">iepła </w:t>
      </w:r>
      <w:r w:rsidR="00E31FA1">
        <w:rPr>
          <w:rFonts w:eastAsia="Times New Roman" w:cstheme="minorHAnsi"/>
          <w:bCs/>
          <w:sz w:val="24"/>
          <w:szCs w:val="24"/>
        </w:rPr>
        <w:t>b</w:t>
      </w:r>
      <w:r w:rsidR="00E31FA1" w:rsidRPr="00E31FA1">
        <w:rPr>
          <w:rFonts w:eastAsia="Times New Roman" w:cstheme="minorHAnsi"/>
          <w:bCs/>
          <w:sz w:val="24"/>
          <w:szCs w:val="24"/>
        </w:rPr>
        <w:t>iel</w:t>
      </w:r>
      <w:r w:rsidR="00E31FA1">
        <w:rPr>
          <w:rFonts w:eastAsia="Times New Roman" w:cstheme="minorHAnsi"/>
          <w:bCs/>
          <w:sz w:val="24"/>
          <w:szCs w:val="24"/>
        </w:rPr>
        <w:t xml:space="preserve">, moc lampy: </w:t>
      </w:r>
      <w:r w:rsidR="00E31FA1" w:rsidRPr="00E31FA1">
        <w:rPr>
          <w:rFonts w:eastAsia="Times New Roman" w:cstheme="minorHAnsi"/>
          <w:bCs/>
          <w:sz w:val="24"/>
          <w:szCs w:val="24"/>
        </w:rPr>
        <w:t>36W</w:t>
      </w:r>
    </w:p>
    <w:p w:rsidR="000F799E" w:rsidRPr="00164D64" w:rsidRDefault="000F799E" w:rsidP="0055727D">
      <w:pPr>
        <w:spacing w:before="100" w:after="10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0F799E" w:rsidRDefault="000F799E" w:rsidP="0055727D">
      <w:pPr>
        <w:spacing w:before="100" w:after="100" w:line="240" w:lineRule="auto"/>
        <w:jc w:val="both"/>
        <w:rPr>
          <w:rFonts w:cstheme="minorHAnsi"/>
          <w:b/>
          <w:sz w:val="24"/>
          <w:szCs w:val="24"/>
        </w:rPr>
      </w:pPr>
      <w:bookmarkStart w:id="1" w:name="_Hlk29204011"/>
      <w:r w:rsidRPr="00164D64">
        <w:rPr>
          <w:rFonts w:cstheme="minorHAnsi"/>
          <w:b/>
          <w:sz w:val="24"/>
          <w:szCs w:val="24"/>
        </w:rPr>
        <w:t xml:space="preserve">ZADANIE 2: </w:t>
      </w:r>
      <w:r w:rsidR="0005770F">
        <w:rPr>
          <w:rFonts w:cstheme="minorHAnsi"/>
          <w:b/>
          <w:sz w:val="24"/>
          <w:szCs w:val="24"/>
        </w:rPr>
        <w:t>WYKONANIE POSADZKI</w:t>
      </w:r>
    </w:p>
    <w:p w:rsidR="002C5C46" w:rsidRPr="00D9323B" w:rsidRDefault="002C5C46" w:rsidP="0055727D">
      <w:pPr>
        <w:spacing w:before="100" w:after="100" w:line="240" w:lineRule="auto"/>
        <w:jc w:val="both"/>
        <w:rPr>
          <w:rFonts w:eastAsia="Times New Roman"/>
          <w:bCs/>
          <w:sz w:val="24"/>
        </w:rPr>
      </w:pPr>
      <w:r w:rsidRPr="00D9323B">
        <w:rPr>
          <w:rFonts w:eastAsia="Times New Roman"/>
          <w:b/>
          <w:bCs/>
          <w:sz w:val="24"/>
        </w:rPr>
        <w:t xml:space="preserve">Opis </w:t>
      </w:r>
      <w:r w:rsidR="00023102">
        <w:rPr>
          <w:rFonts w:eastAsia="Times New Roman"/>
          <w:b/>
          <w:bCs/>
          <w:sz w:val="24"/>
        </w:rPr>
        <w:t>usługi</w:t>
      </w:r>
      <w:r w:rsidRPr="00D9323B">
        <w:rPr>
          <w:rFonts w:eastAsia="Times New Roman"/>
          <w:b/>
          <w:bCs/>
          <w:sz w:val="24"/>
        </w:rPr>
        <w:t xml:space="preserve">: </w:t>
      </w:r>
      <w:r w:rsidR="00023102" w:rsidRPr="00023102">
        <w:rPr>
          <w:rFonts w:eastAsia="Times New Roman"/>
          <w:bCs/>
          <w:sz w:val="24"/>
        </w:rPr>
        <w:t>usługa będzie polegała na</w:t>
      </w:r>
      <w:r w:rsidR="00023102">
        <w:rPr>
          <w:rFonts w:eastAsia="Times New Roman"/>
          <w:b/>
          <w:bCs/>
          <w:sz w:val="24"/>
        </w:rPr>
        <w:t xml:space="preserve"> </w:t>
      </w:r>
      <w:r w:rsidR="00023102">
        <w:rPr>
          <w:rFonts w:eastAsia="Times New Roman"/>
          <w:bCs/>
          <w:sz w:val="24"/>
        </w:rPr>
        <w:t xml:space="preserve">wykonaniu posadzki </w:t>
      </w:r>
      <w:r w:rsidR="00C72059">
        <w:rPr>
          <w:rFonts w:eastAsia="Times New Roman"/>
          <w:bCs/>
          <w:sz w:val="24"/>
        </w:rPr>
        <w:t>w pomieszczeniu</w:t>
      </w:r>
      <w:r w:rsidR="00C72059" w:rsidRPr="00023102">
        <w:rPr>
          <w:rFonts w:eastAsia="Times New Roman"/>
          <w:bCs/>
          <w:sz w:val="24"/>
        </w:rPr>
        <w:t xml:space="preserve"> </w:t>
      </w:r>
      <w:r w:rsidR="00C72059">
        <w:rPr>
          <w:rFonts w:eastAsia="Times New Roman"/>
          <w:bCs/>
          <w:sz w:val="24"/>
        </w:rPr>
        <w:t>o powierzchni 18m2</w:t>
      </w:r>
      <w:r w:rsidR="00023102">
        <w:rPr>
          <w:rFonts w:eastAsia="Times New Roman"/>
          <w:bCs/>
          <w:sz w:val="24"/>
        </w:rPr>
        <w:t xml:space="preserve">, </w:t>
      </w:r>
      <w:r w:rsidR="00C72059">
        <w:rPr>
          <w:rFonts w:eastAsia="Times New Roman"/>
          <w:bCs/>
          <w:sz w:val="24"/>
        </w:rPr>
        <w:t>które znajduje się na pierwszej kondygnacji w budynku Drukarni AMICUS przy ul. Miłej 19 w miejscowości Skórcz, woj. pomorskie</w:t>
      </w:r>
    </w:p>
    <w:bookmarkEnd w:id="1"/>
    <w:p w:rsidR="00164D64" w:rsidRDefault="00C346E2" w:rsidP="0055727D">
      <w:pPr>
        <w:spacing w:before="100" w:after="100" w:line="240" w:lineRule="auto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Zakres </w:t>
      </w:r>
      <w:r w:rsidR="00023102">
        <w:rPr>
          <w:rFonts w:eastAsia="Times New Roman" w:cstheme="minorHAnsi"/>
          <w:b/>
          <w:bCs/>
          <w:sz w:val="24"/>
          <w:szCs w:val="24"/>
        </w:rPr>
        <w:t>usługi</w:t>
      </w:r>
      <w:r w:rsidR="000F799E" w:rsidRPr="00164D64">
        <w:rPr>
          <w:rFonts w:eastAsia="Times New Roman" w:cstheme="minorHAnsi"/>
          <w:b/>
          <w:bCs/>
          <w:sz w:val="24"/>
          <w:szCs w:val="24"/>
        </w:rPr>
        <w:t>:</w:t>
      </w:r>
    </w:p>
    <w:p w:rsidR="0003445A" w:rsidRPr="0003445A" w:rsidRDefault="0003445A" w:rsidP="0055727D">
      <w:pPr>
        <w:pStyle w:val="Akapitzlist"/>
        <w:numPr>
          <w:ilvl w:val="0"/>
          <w:numId w:val="21"/>
        </w:numPr>
        <w:spacing w:before="100" w:after="100" w:line="240" w:lineRule="auto"/>
        <w:ind w:left="0"/>
        <w:jc w:val="both"/>
        <w:rPr>
          <w:rFonts w:eastAsia="Times New Roman" w:cstheme="minorHAnsi"/>
          <w:bCs/>
          <w:sz w:val="24"/>
          <w:szCs w:val="24"/>
        </w:rPr>
      </w:pPr>
      <w:r w:rsidRPr="00C72059">
        <w:rPr>
          <w:rFonts w:cstheme="minorHAnsi"/>
          <w:sz w:val="24"/>
          <w:szCs w:val="24"/>
        </w:rPr>
        <w:t xml:space="preserve">wykonanie 18m2 posadzki </w:t>
      </w:r>
      <w:r w:rsidR="00C72059" w:rsidRPr="00C72059">
        <w:rPr>
          <w:rFonts w:cstheme="minorHAnsi"/>
          <w:sz w:val="24"/>
          <w:szCs w:val="24"/>
        </w:rPr>
        <w:t>na podłożu betonowym</w:t>
      </w:r>
      <w:r w:rsidR="00C72059">
        <w:rPr>
          <w:rFonts w:cstheme="minorHAnsi"/>
          <w:sz w:val="24"/>
          <w:szCs w:val="24"/>
        </w:rPr>
        <w:t xml:space="preserve"> </w:t>
      </w:r>
      <w:r w:rsidR="00C72059" w:rsidRPr="00C72059">
        <w:rPr>
          <w:rFonts w:cstheme="minorHAnsi"/>
          <w:sz w:val="24"/>
          <w:szCs w:val="24"/>
        </w:rPr>
        <w:t>i pokrycie jej</w:t>
      </w:r>
      <w:r w:rsidR="00277894" w:rsidRPr="00C72059">
        <w:rPr>
          <w:rFonts w:cstheme="minorHAnsi"/>
          <w:sz w:val="24"/>
          <w:szCs w:val="24"/>
        </w:rPr>
        <w:t xml:space="preserve"> farbą </w:t>
      </w:r>
      <w:r w:rsidRPr="00C72059">
        <w:rPr>
          <w:rFonts w:cstheme="minorHAnsi"/>
          <w:sz w:val="24"/>
          <w:szCs w:val="24"/>
        </w:rPr>
        <w:t>epoksydow</w:t>
      </w:r>
      <w:r w:rsidR="00277894" w:rsidRPr="00C72059">
        <w:rPr>
          <w:rFonts w:cstheme="minorHAnsi"/>
          <w:sz w:val="24"/>
          <w:szCs w:val="24"/>
        </w:rPr>
        <w:t>ą</w:t>
      </w:r>
      <w:r w:rsidR="00C72059">
        <w:rPr>
          <w:rFonts w:cstheme="minorHAnsi"/>
          <w:sz w:val="24"/>
          <w:szCs w:val="24"/>
        </w:rPr>
        <w:t>:</w:t>
      </w:r>
      <w:r w:rsidR="00277894" w:rsidRPr="00C72059">
        <w:rPr>
          <w:rFonts w:cstheme="minorHAnsi"/>
          <w:sz w:val="24"/>
          <w:szCs w:val="24"/>
        </w:rPr>
        <w:t xml:space="preserve"> </w:t>
      </w:r>
      <w:r w:rsidR="00277894">
        <w:rPr>
          <w:rFonts w:cstheme="minorHAnsi"/>
          <w:sz w:val="24"/>
          <w:szCs w:val="24"/>
        </w:rPr>
        <w:t xml:space="preserve">zagruntowanie, wyrównanie, </w:t>
      </w:r>
      <w:r w:rsidR="00C72059">
        <w:rPr>
          <w:rFonts w:cstheme="minorHAnsi"/>
          <w:sz w:val="24"/>
          <w:szCs w:val="24"/>
        </w:rPr>
        <w:t xml:space="preserve">malowanie dwukrotne </w:t>
      </w:r>
      <w:r w:rsidR="00277894">
        <w:rPr>
          <w:rFonts w:cstheme="minorHAnsi"/>
          <w:sz w:val="24"/>
          <w:szCs w:val="24"/>
        </w:rPr>
        <w:t>podłoże</w:t>
      </w:r>
      <w:r w:rsidR="00C72059">
        <w:rPr>
          <w:rFonts w:cstheme="minorHAnsi"/>
          <w:sz w:val="24"/>
          <w:szCs w:val="24"/>
        </w:rPr>
        <w:t>m pod farbę</w:t>
      </w:r>
      <w:r w:rsidR="00277894">
        <w:rPr>
          <w:rFonts w:cstheme="minorHAnsi"/>
          <w:sz w:val="24"/>
          <w:szCs w:val="24"/>
        </w:rPr>
        <w:t xml:space="preserve">, </w:t>
      </w:r>
      <w:r w:rsidR="00C72059">
        <w:rPr>
          <w:rFonts w:cstheme="minorHAnsi"/>
          <w:sz w:val="24"/>
          <w:szCs w:val="24"/>
        </w:rPr>
        <w:t>dwukrotne malowanie właściwą farbą epoksydową.</w:t>
      </w:r>
    </w:p>
    <w:p w:rsidR="000F799E" w:rsidRPr="00164D64" w:rsidRDefault="000F799E" w:rsidP="0055727D">
      <w:pPr>
        <w:spacing w:before="100" w:after="10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AE3456" w:rsidRPr="00164D64" w:rsidRDefault="00E0415B" w:rsidP="0055727D">
      <w:pPr>
        <w:pStyle w:val="Akapitzlist"/>
        <w:spacing w:before="100" w:after="10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55727D">
        <w:rPr>
          <w:rFonts w:cstheme="minorHAnsi"/>
          <w:b/>
          <w:bCs/>
          <w:sz w:val="24"/>
          <w:szCs w:val="24"/>
        </w:rPr>
        <w:t>. </w:t>
      </w:r>
      <w:r w:rsidR="00AE3456" w:rsidRPr="00164D64">
        <w:rPr>
          <w:rFonts w:cstheme="minorHAnsi"/>
          <w:b/>
          <w:bCs/>
          <w:sz w:val="24"/>
          <w:szCs w:val="24"/>
        </w:rPr>
        <w:t>HARMONOGRAM REALIZACJI ZAMÓWIENIA</w:t>
      </w:r>
    </w:p>
    <w:p w:rsidR="001E3FC1" w:rsidRDefault="00AE3456" w:rsidP="001E3FC1">
      <w:pPr>
        <w:spacing w:before="100" w:after="100" w:line="240" w:lineRule="auto"/>
        <w:jc w:val="both"/>
        <w:rPr>
          <w:rFonts w:cstheme="minorHAnsi"/>
          <w:bCs/>
          <w:sz w:val="24"/>
          <w:szCs w:val="24"/>
        </w:rPr>
      </w:pPr>
      <w:r w:rsidRPr="00164D64">
        <w:rPr>
          <w:rFonts w:cstheme="minorHAnsi"/>
          <w:bCs/>
          <w:sz w:val="24"/>
          <w:szCs w:val="24"/>
        </w:rPr>
        <w:t xml:space="preserve">W dokumencie proszę o podanie orientacyjnego terminu (maksymalny okres realizacji zadań nie może przekroczyć  </w:t>
      </w:r>
      <w:r w:rsidR="00CA3CD7">
        <w:rPr>
          <w:rFonts w:cstheme="minorHAnsi"/>
          <w:bCs/>
          <w:sz w:val="24"/>
          <w:szCs w:val="24"/>
        </w:rPr>
        <w:t>8 tygodni</w:t>
      </w:r>
      <w:r w:rsidRPr="00164D64">
        <w:rPr>
          <w:rFonts w:cstheme="minorHAnsi"/>
          <w:bCs/>
          <w:sz w:val="24"/>
          <w:szCs w:val="24"/>
        </w:rPr>
        <w:t xml:space="preserve">) </w:t>
      </w:r>
      <w:r w:rsidR="00F83BAB">
        <w:rPr>
          <w:rFonts w:cstheme="minorHAnsi"/>
          <w:bCs/>
          <w:sz w:val="24"/>
          <w:szCs w:val="24"/>
        </w:rPr>
        <w:t xml:space="preserve">i warunków realizacji </w:t>
      </w:r>
      <w:r w:rsidR="0003445A">
        <w:rPr>
          <w:rFonts w:cstheme="minorHAnsi"/>
          <w:bCs/>
          <w:sz w:val="24"/>
          <w:szCs w:val="24"/>
        </w:rPr>
        <w:t>usługi</w:t>
      </w:r>
      <w:r w:rsidR="00F83BAB">
        <w:rPr>
          <w:rFonts w:cstheme="minorHAnsi"/>
          <w:bCs/>
          <w:sz w:val="24"/>
          <w:szCs w:val="24"/>
        </w:rPr>
        <w:t xml:space="preserve"> w</w:t>
      </w:r>
      <w:r w:rsidRPr="00164D64">
        <w:rPr>
          <w:rFonts w:cstheme="minorHAnsi"/>
          <w:bCs/>
          <w:sz w:val="24"/>
          <w:szCs w:val="24"/>
        </w:rPr>
        <w:t xml:space="preserve"> </w:t>
      </w:r>
      <w:r w:rsidR="00CA3CD7">
        <w:rPr>
          <w:rFonts w:cstheme="minorHAnsi"/>
          <w:bCs/>
          <w:sz w:val="24"/>
          <w:szCs w:val="24"/>
        </w:rPr>
        <w:t>tygodniach</w:t>
      </w:r>
      <w:r w:rsidRPr="00164D64">
        <w:rPr>
          <w:rFonts w:cstheme="minorHAnsi"/>
          <w:bCs/>
          <w:sz w:val="24"/>
          <w:szCs w:val="24"/>
        </w:rPr>
        <w:t xml:space="preserve"> od </w:t>
      </w:r>
      <w:r w:rsidR="0003445A">
        <w:rPr>
          <w:rFonts w:cstheme="minorHAnsi"/>
          <w:bCs/>
          <w:sz w:val="24"/>
          <w:szCs w:val="24"/>
        </w:rPr>
        <w:t>otrzymania zlecenia</w:t>
      </w:r>
      <w:r w:rsidRPr="00164D64">
        <w:rPr>
          <w:rFonts w:cstheme="minorHAnsi"/>
          <w:bCs/>
          <w:sz w:val="24"/>
          <w:szCs w:val="24"/>
        </w:rPr>
        <w:t xml:space="preserve">. Przez zrealizowanie </w:t>
      </w:r>
      <w:r w:rsidR="0003445A">
        <w:rPr>
          <w:rFonts w:cstheme="minorHAnsi"/>
          <w:bCs/>
          <w:sz w:val="24"/>
          <w:szCs w:val="24"/>
        </w:rPr>
        <w:t>usługi</w:t>
      </w:r>
      <w:r w:rsidRPr="00164D64">
        <w:rPr>
          <w:rFonts w:cstheme="minorHAnsi"/>
          <w:bCs/>
          <w:sz w:val="24"/>
          <w:szCs w:val="24"/>
        </w:rPr>
        <w:t xml:space="preserve"> Zamawiający rozumie datę </w:t>
      </w:r>
      <w:r w:rsidR="0003445A">
        <w:rPr>
          <w:rFonts w:cstheme="minorHAnsi"/>
          <w:bCs/>
          <w:sz w:val="24"/>
          <w:szCs w:val="24"/>
        </w:rPr>
        <w:t xml:space="preserve">ostatecznego odbioru robót </w:t>
      </w:r>
      <w:r w:rsidR="00F6743C">
        <w:rPr>
          <w:rFonts w:cstheme="minorHAnsi"/>
          <w:bCs/>
          <w:sz w:val="24"/>
          <w:szCs w:val="24"/>
        </w:rPr>
        <w:t xml:space="preserve">budowlanych </w:t>
      </w:r>
      <w:r w:rsidR="0003445A">
        <w:rPr>
          <w:rFonts w:cstheme="minorHAnsi"/>
          <w:bCs/>
          <w:sz w:val="24"/>
          <w:szCs w:val="24"/>
        </w:rPr>
        <w:t>Protokołem zdawczo-odbiorczym</w:t>
      </w:r>
      <w:r w:rsidRPr="00164D64">
        <w:rPr>
          <w:rFonts w:cstheme="minorHAnsi"/>
          <w:bCs/>
          <w:sz w:val="24"/>
          <w:szCs w:val="24"/>
        </w:rPr>
        <w:t>.</w:t>
      </w:r>
    </w:p>
    <w:p w:rsidR="00673823" w:rsidRPr="001E3FC1" w:rsidRDefault="00AE3456" w:rsidP="001E3FC1">
      <w:pPr>
        <w:spacing w:before="100" w:after="100" w:line="240" w:lineRule="auto"/>
        <w:jc w:val="both"/>
        <w:rPr>
          <w:rFonts w:cstheme="minorHAnsi"/>
          <w:bCs/>
          <w:sz w:val="24"/>
          <w:szCs w:val="24"/>
        </w:rPr>
      </w:pPr>
      <w:r w:rsidRPr="00673823">
        <w:rPr>
          <w:rFonts w:cstheme="minorHAnsi"/>
          <w:b/>
          <w:bCs/>
          <w:sz w:val="24"/>
          <w:szCs w:val="24"/>
        </w:rPr>
        <w:t xml:space="preserve">Adres </w:t>
      </w:r>
      <w:r w:rsidR="00F6743C">
        <w:rPr>
          <w:rFonts w:cstheme="minorHAnsi"/>
          <w:b/>
          <w:bCs/>
          <w:sz w:val="24"/>
          <w:szCs w:val="24"/>
        </w:rPr>
        <w:t>realizacji usługi</w:t>
      </w:r>
      <w:r w:rsidR="00294B01" w:rsidRPr="00673823">
        <w:rPr>
          <w:rFonts w:cstheme="minorHAnsi"/>
          <w:b/>
          <w:bCs/>
          <w:sz w:val="24"/>
          <w:szCs w:val="24"/>
        </w:rPr>
        <w:t>:</w:t>
      </w:r>
    </w:p>
    <w:p w:rsidR="00F6743C" w:rsidRPr="00E4027E" w:rsidRDefault="00F6743C" w:rsidP="00F6743C">
      <w:pPr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:rsidR="00F6743C" w:rsidRPr="00164D64" w:rsidRDefault="00F6743C" w:rsidP="00F6743C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:rsidR="00F6743C" w:rsidRPr="00164D64" w:rsidRDefault="00F6743C" w:rsidP="00F6743C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:rsidR="0055727D" w:rsidRDefault="0055727D" w:rsidP="0055727D">
      <w:pPr>
        <w:pStyle w:val="Akapitzlist"/>
        <w:suppressAutoHyphens/>
        <w:spacing w:after="0" w:line="240" w:lineRule="auto"/>
        <w:ind w:left="675"/>
        <w:rPr>
          <w:rFonts w:eastAsia="Calibri" w:cstheme="minorHAnsi"/>
          <w:b/>
          <w:sz w:val="24"/>
          <w:szCs w:val="24"/>
        </w:rPr>
      </w:pPr>
    </w:p>
    <w:p w:rsidR="00294B01" w:rsidRPr="00E0415B" w:rsidRDefault="00E0415B" w:rsidP="00E0415B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Calibri" w:cstheme="minorHAnsi"/>
          <w:b/>
          <w:sz w:val="24"/>
          <w:szCs w:val="24"/>
        </w:rPr>
        <w:t>6. </w:t>
      </w:r>
      <w:r w:rsidR="00294B01" w:rsidRPr="00E0415B">
        <w:rPr>
          <w:rFonts w:eastAsia="Calibri" w:cstheme="minorHAnsi"/>
          <w:b/>
          <w:sz w:val="24"/>
          <w:szCs w:val="24"/>
        </w:rPr>
        <w:t>WARUNKI FORMALNE</w:t>
      </w:r>
    </w:p>
    <w:p w:rsidR="00294B01" w:rsidRPr="008D0FD2" w:rsidRDefault="00294B01" w:rsidP="004500F2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164D64">
        <w:rPr>
          <w:rFonts w:eastAsia="Calibri" w:cstheme="minorHAnsi"/>
          <w:sz w:val="24"/>
          <w:szCs w:val="24"/>
        </w:rPr>
        <w:t xml:space="preserve">Informacje zawarte w niniejszym dokumencie są poufnymi danymi </w:t>
      </w:r>
      <w:r w:rsidR="008D0FD2" w:rsidRPr="008D0FD2">
        <w:rPr>
          <w:rFonts w:eastAsia="Times New Roman" w:cstheme="minorHAnsi"/>
          <w:color w:val="000000"/>
          <w:sz w:val="24"/>
          <w:szCs w:val="24"/>
          <w:lang w:eastAsia="hi-IN" w:bidi="hi-IN"/>
        </w:rPr>
        <w:t>DRUKARNIA AMICUS Klaudiusz Nadolny</w:t>
      </w:r>
      <w:r w:rsidR="008D0FD2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 xml:space="preserve"> </w:t>
      </w:r>
      <w:r w:rsidRPr="00164D64">
        <w:rPr>
          <w:rFonts w:eastAsia="Calibri" w:cstheme="minorHAnsi"/>
          <w:sz w:val="24"/>
          <w:szCs w:val="24"/>
        </w:rPr>
        <w:t xml:space="preserve">(ZAMAWIAJĄCEGO) i zostały podane wyłącznie w celu ustalenia wartości przyszłego zamówienia. Dokument oraz wszystkie jego kopie są własnością Zamawiającego. </w:t>
      </w:r>
    </w:p>
    <w:p w:rsidR="00294B01" w:rsidRDefault="00294B01" w:rsidP="004500F2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164D64">
        <w:rPr>
          <w:rFonts w:eastAsia="Calibri" w:cstheme="minorHAnsi"/>
          <w:sz w:val="24"/>
          <w:szCs w:val="24"/>
        </w:rPr>
        <w:t>Wycena ma jedynie charakter poglądowy i zostanie wykorzystana do wyboru odpowiedniego trybu, w którym zostanie wybrany dostawca przedmiotu zapytania. Nie stanowi oferty w myśl art. 66 Kodeksu cywilnego, jak również nie jest ofertą w rozumieniu ustawy Prawo zamówień publicznych, a także nie stanowi zobowiązania do zawarcia umowy.</w:t>
      </w:r>
    </w:p>
    <w:p w:rsidR="004500F2" w:rsidRDefault="004500F2" w:rsidP="004500F2">
      <w:pPr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:rsidR="004500F2" w:rsidRPr="00E532AB" w:rsidRDefault="004500F2" w:rsidP="004500F2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 w:rsidRPr="00E532AB">
        <w:rPr>
          <w:rFonts w:ascii="Calibri" w:eastAsia="Calibri" w:hAnsi="Calibri" w:cs="Calibri"/>
          <w:b/>
          <w:sz w:val="24"/>
          <w:szCs w:val="24"/>
        </w:rPr>
        <w:t>Załączniki:</w:t>
      </w:r>
    </w:p>
    <w:p w:rsidR="004500F2" w:rsidRPr="004500F2" w:rsidRDefault="004500F2" w:rsidP="004500F2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Załącznik nr 1 Formularz szacowania wartości zamówienia</w:t>
      </w:r>
    </w:p>
    <w:p w:rsidR="00294B01" w:rsidRPr="00164D64" w:rsidRDefault="00294B01" w:rsidP="0055727D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</w:p>
    <w:p w:rsidR="00AE3456" w:rsidRPr="00164D64" w:rsidRDefault="00AE3456" w:rsidP="0055727D">
      <w:pPr>
        <w:spacing w:before="100" w:after="100" w:line="240" w:lineRule="auto"/>
        <w:jc w:val="both"/>
        <w:rPr>
          <w:rFonts w:cstheme="minorHAnsi"/>
          <w:bCs/>
          <w:sz w:val="24"/>
          <w:szCs w:val="24"/>
        </w:rPr>
      </w:pPr>
    </w:p>
    <w:p w:rsidR="009B4396" w:rsidRPr="00164D64" w:rsidRDefault="009B4396" w:rsidP="0055727D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sectPr w:rsidR="009B4396" w:rsidRPr="00164D64" w:rsidSect="000921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B1A" w:rsidRDefault="00820B1A" w:rsidP="002453C1">
      <w:pPr>
        <w:spacing w:after="0" w:line="240" w:lineRule="auto"/>
      </w:pPr>
      <w:r>
        <w:separator/>
      </w:r>
    </w:p>
  </w:endnote>
  <w:endnote w:type="continuationSeparator" w:id="1">
    <w:p w:rsidR="00820B1A" w:rsidRDefault="00820B1A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23102" w:rsidRDefault="0028493F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384E52">
            <w:rPr>
              <w:noProof/>
            </w:rPr>
            <w:t>1</w:t>
          </w:r>
        </w:fldSimple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:rsidR="00023102" w:rsidRDefault="000231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B1A" w:rsidRDefault="00820B1A" w:rsidP="002453C1">
      <w:pPr>
        <w:spacing w:after="0" w:line="240" w:lineRule="auto"/>
      </w:pPr>
      <w:r>
        <w:separator/>
      </w:r>
    </w:p>
  </w:footnote>
  <w:footnote w:type="continuationSeparator" w:id="1">
    <w:p w:rsidR="00820B1A" w:rsidRDefault="00820B1A" w:rsidP="002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102" w:rsidRDefault="00023102">
    <w:pPr>
      <w:pStyle w:val="Nagwek"/>
    </w:pPr>
    <w:r>
      <w:rPr>
        <w:noProof/>
        <w:lang w:eastAsia="pl-PL"/>
      </w:rPr>
      <w:drawing>
        <wp:inline distT="0" distB="0" distL="0" distR="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  <w:abstractNum w:abstractNumId="2">
    <w:nsid w:val="06715D4D"/>
    <w:multiLevelType w:val="multilevel"/>
    <w:tmpl w:val="B52E3E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>
    <w:nsid w:val="084B436A"/>
    <w:multiLevelType w:val="hybridMultilevel"/>
    <w:tmpl w:val="F22C2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927FD"/>
    <w:multiLevelType w:val="multilevel"/>
    <w:tmpl w:val="B52E3E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5">
    <w:nsid w:val="0955327C"/>
    <w:multiLevelType w:val="hybridMultilevel"/>
    <w:tmpl w:val="E4041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55714"/>
    <w:multiLevelType w:val="hybridMultilevel"/>
    <w:tmpl w:val="E3D8898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21C69"/>
    <w:multiLevelType w:val="hybridMultilevel"/>
    <w:tmpl w:val="47EED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762CD"/>
    <w:multiLevelType w:val="hybridMultilevel"/>
    <w:tmpl w:val="2918F62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26F06F1E"/>
    <w:multiLevelType w:val="hybridMultilevel"/>
    <w:tmpl w:val="81342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138D8"/>
    <w:multiLevelType w:val="hybridMultilevel"/>
    <w:tmpl w:val="07025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1C011B"/>
    <w:multiLevelType w:val="hybridMultilevel"/>
    <w:tmpl w:val="4D7E409C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05B3B"/>
    <w:multiLevelType w:val="hybridMultilevel"/>
    <w:tmpl w:val="4016E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D3014"/>
    <w:multiLevelType w:val="multilevel"/>
    <w:tmpl w:val="6520ECCC"/>
    <w:lvl w:ilvl="0">
      <w:start w:val="8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515A4"/>
    <w:multiLevelType w:val="hybridMultilevel"/>
    <w:tmpl w:val="3190B886"/>
    <w:lvl w:ilvl="0" w:tplc="96526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42B568AC"/>
    <w:multiLevelType w:val="hybridMultilevel"/>
    <w:tmpl w:val="94424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B0FA5"/>
    <w:multiLevelType w:val="hybridMultilevel"/>
    <w:tmpl w:val="E3C2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32068"/>
    <w:multiLevelType w:val="hybridMultilevel"/>
    <w:tmpl w:val="043E41DE"/>
    <w:lvl w:ilvl="0" w:tplc="4C06EDCA">
      <w:start w:val="6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206729"/>
    <w:multiLevelType w:val="hybridMultilevel"/>
    <w:tmpl w:val="311C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087B21"/>
    <w:multiLevelType w:val="hybridMultilevel"/>
    <w:tmpl w:val="0DD0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941AD"/>
    <w:multiLevelType w:val="multilevel"/>
    <w:tmpl w:val="A770EF14"/>
    <w:lvl w:ilvl="0">
      <w:start w:val="8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9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573A4"/>
    <w:multiLevelType w:val="hybridMultilevel"/>
    <w:tmpl w:val="3E48E21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2"/>
  </w:num>
  <w:num w:numId="5">
    <w:abstractNumId w:val="15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22"/>
  </w:num>
  <w:num w:numId="12">
    <w:abstractNumId w:val="14"/>
  </w:num>
  <w:num w:numId="13">
    <w:abstractNumId w:val="12"/>
  </w:num>
  <w:num w:numId="14">
    <w:abstractNumId w:val="20"/>
  </w:num>
  <w:num w:numId="15">
    <w:abstractNumId w:val="13"/>
  </w:num>
  <w:num w:numId="16">
    <w:abstractNumId w:val="26"/>
  </w:num>
  <w:num w:numId="17">
    <w:abstractNumId w:val="31"/>
  </w:num>
  <w:num w:numId="18">
    <w:abstractNumId w:val="11"/>
  </w:num>
  <w:num w:numId="19">
    <w:abstractNumId w:val="28"/>
  </w:num>
  <w:num w:numId="20">
    <w:abstractNumId w:val="25"/>
  </w:num>
  <w:num w:numId="21">
    <w:abstractNumId w:val="8"/>
  </w:num>
  <w:num w:numId="22">
    <w:abstractNumId w:val="16"/>
  </w:num>
  <w:num w:numId="23">
    <w:abstractNumId w:val="18"/>
  </w:num>
  <w:num w:numId="24">
    <w:abstractNumId w:val="30"/>
  </w:num>
  <w:num w:numId="25">
    <w:abstractNumId w:val="6"/>
  </w:num>
  <w:num w:numId="26">
    <w:abstractNumId w:val="21"/>
  </w:num>
  <w:num w:numId="27">
    <w:abstractNumId w:val="27"/>
  </w:num>
  <w:num w:numId="28">
    <w:abstractNumId w:val="24"/>
  </w:num>
  <w:num w:numId="29">
    <w:abstractNumId w:val="29"/>
  </w:num>
  <w:num w:numId="30">
    <w:abstractNumId w:val="10"/>
  </w:num>
  <w:num w:numId="31">
    <w:abstractNumId w:val="1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3C1"/>
    <w:rsid w:val="00017DCC"/>
    <w:rsid w:val="00023102"/>
    <w:rsid w:val="0003445A"/>
    <w:rsid w:val="0005770F"/>
    <w:rsid w:val="0006710F"/>
    <w:rsid w:val="00073157"/>
    <w:rsid w:val="000820F4"/>
    <w:rsid w:val="00092112"/>
    <w:rsid w:val="000976B9"/>
    <w:rsid w:val="000C0A5D"/>
    <w:rsid w:val="000C2F1E"/>
    <w:rsid w:val="000D594E"/>
    <w:rsid w:val="000F4AB3"/>
    <w:rsid w:val="000F799E"/>
    <w:rsid w:val="0012515D"/>
    <w:rsid w:val="001425D5"/>
    <w:rsid w:val="001546A4"/>
    <w:rsid w:val="00154B03"/>
    <w:rsid w:val="00164D64"/>
    <w:rsid w:val="001A6FDB"/>
    <w:rsid w:val="001D3A1C"/>
    <w:rsid w:val="001E3FC1"/>
    <w:rsid w:val="00222E98"/>
    <w:rsid w:val="002453C1"/>
    <w:rsid w:val="00277894"/>
    <w:rsid w:val="0028493F"/>
    <w:rsid w:val="00294B01"/>
    <w:rsid w:val="002C5C46"/>
    <w:rsid w:val="002E5FD3"/>
    <w:rsid w:val="00304C41"/>
    <w:rsid w:val="00384E52"/>
    <w:rsid w:val="003A6736"/>
    <w:rsid w:val="004500F2"/>
    <w:rsid w:val="00455CE1"/>
    <w:rsid w:val="004B0262"/>
    <w:rsid w:val="004D70D7"/>
    <w:rsid w:val="0055727D"/>
    <w:rsid w:val="005B531A"/>
    <w:rsid w:val="005E6D3D"/>
    <w:rsid w:val="005F104C"/>
    <w:rsid w:val="006365D1"/>
    <w:rsid w:val="00673823"/>
    <w:rsid w:val="00692912"/>
    <w:rsid w:val="006B1C2B"/>
    <w:rsid w:val="00726D1A"/>
    <w:rsid w:val="007F269F"/>
    <w:rsid w:val="00807D09"/>
    <w:rsid w:val="00817449"/>
    <w:rsid w:val="00820B1A"/>
    <w:rsid w:val="00862BF4"/>
    <w:rsid w:val="00875479"/>
    <w:rsid w:val="008B7EED"/>
    <w:rsid w:val="008D0FD2"/>
    <w:rsid w:val="008F2D80"/>
    <w:rsid w:val="00906397"/>
    <w:rsid w:val="00907EE2"/>
    <w:rsid w:val="00920226"/>
    <w:rsid w:val="00920A59"/>
    <w:rsid w:val="009413E0"/>
    <w:rsid w:val="00947FC8"/>
    <w:rsid w:val="009769C6"/>
    <w:rsid w:val="009B4396"/>
    <w:rsid w:val="00A12E0E"/>
    <w:rsid w:val="00A16A49"/>
    <w:rsid w:val="00A248A9"/>
    <w:rsid w:val="00A96D99"/>
    <w:rsid w:val="00AE3456"/>
    <w:rsid w:val="00B85E45"/>
    <w:rsid w:val="00C271F0"/>
    <w:rsid w:val="00C346E2"/>
    <w:rsid w:val="00C36D59"/>
    <w:rsid w:val="00C72059"/>
    <w:rsid w:val="00C76AE9"/>
    <w:rsid w:val="00C97B65"/>
    <w:rsid w:val="00CA3CD7"/>
    <w:rsid w:val="00CB20A5"/>
    <w:rsid w:val="00CC1C16"/>
    <w:rsid w:val="00D9323B"/>
    <w:rsid w:val="00DB1AC1"/>
    <w:rsid w:val="00E0415B"/>
    <w:rsid w:val="00E06E3E"/>
    <w:rsid w:val="00E31FA1"/>
    <w:rsid w:val="00E4027E"/>
    <w:rsid w:val="00EA71FE"/>
    <w:rsid w:val="00F50ADD"/>
    <w:rsid w:val="00F6743C"/>
    <w:rsid w:val="00F8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Renata Rakowska</cp:lastModifiedBy>
  <cp:revision>2</cp:revision>
  <dcterms:created xsi:type="dcterms:W3CDTF">2021-11-15T12:56:00Z</dcterms:created>
  <dcterms:modified xsi:type="dcterms:W3CDTF">2021-11-15T12:56:00Z</dcterms:modified>
</cp:coreProperties>
</file>